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34D" w:rsidRPr="00F7734D" w:rsidP="00F7734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-2106/2024</w:t>
      </w:r>
    </w:p>
    <w:p w:rsidR="00F7734D" w:rsidRPr="00F7498F" w:rsidP="00F7734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F7498F" w:rsidR="00F7498F">
        <w:rPr>
          <w:rFonts w:ascii="Times New Roman" w:hAnsi="Times New Roman" w:cs="Times New Roman"/>
          <w:bCs/>
          <w:sz w:val="24"/>
          <w:szCs w:val="24"/>
        </w:rPr>
        <w:t>86MS0046-01-2024-000252-98</w:t>
      </w:r>
    </w:p>
    <w:p w:rsidR="00F7734D" w:rsidRPr="00F7734D" w:rsidP="00F7734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7734D" w:rsidRPr="00F7734D" w:rsidP="00F7734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7734D" w:rsidRPr="00F7734D" w:rsidP="00F7734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F7734D" w:rsidRPr="00F7734D" w:rsidP="00F7734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34D" w:rsidRPr="00F7734D" w:rsidP="00F77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13 февраля 2024 года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C1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</w:p>
    <w:p w:rsidR="00F7734D" w:rsidRPr="00F7734D" w:rsidP="00F77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6 Нижневартовского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 w:rsidRPr="00F77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находящийся по адресу: ХМАО – Югра, г. Нижневартовск, </w:t>
      </w:r>
      <w:r w:rsidRPr="00F7734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ул. Нефтяников, д. 6</w:t>
      </w:r>
      <w:r w:rsidRPr="00F77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F7734D" w:rsidRPr="00F7734D" w:rsidP="00F77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материалы по делу об административном правонарушении в отношении </w:t>
      </w:r>
    </w:p>
    <w:p w:rsidR="00F7734D" w:rsidRPr="00F7734D" w:rsidP="00F77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Прус Фаины Ивановны, </w:t>
      </w:r>
      <w:r w:rsidR="00767B5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уроженки </w:t>
      </w:r>
      <w:r w:rsidR="00767B5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работающей, проживающей по адресу: </w:t>
      </w:r>
      <w:r w:rsidR="00767B5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73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паспорт серии </w:t>
      </w:r>
      <w:r w:rsidR="00767B5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7734D" w:rsidRPr="00F7734D" w:rsidP="00F77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7734D" w:rsidRPr="00F7734D" w:rsidP="009C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F7734D" w:rsidRPr="00F7734D" w:rsidP="00F77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Прус Ф.И. 29 декабря 2023 года в 14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мин., находясь</w:t>
      </w:r>
      <w:r w:rsidRPr="00F7734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="00767B5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осуществила зав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едомо ложный вызов специализированных служб, а именно полиции, сообщив, о том, что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 года ищет убийцу мужа и деньги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не соответствовало действительности, тем самым нарушила работу деятельности специализированных служб, предназначенных для оказания пом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ощи в экстренных ситуациях.</w:t>
      </w:r>
    </w:p>
    <w:p w:rsidR="00F7734D" w:rsidRPr="00F7734D" w:rsidP="00F77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рассмотрение административного материала Прус Ф.И. не явилась, о времени и месте рассмотрения административного материала уведомлялась надлежащим образом по указанному в протоколе адресу.</w:t>
      </w:r>
    </w:p>
    <w:p w:rsidR="00F7734D" w:rsidRPr="00F7734D" w:rsidP="00F77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материалам дела судебная пов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естка, направленная в адрес Прус Ф.И., возвращена в суд по истечению срока хранения. Уважительности причин неполучения заказной корреспонденции не установлено. Таким образом, приняв необходимые меры для надлежащего извещения Прус Ф.И. о времени и месте рас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смотрения дела, у суда нет оснований полагать, что ее права на судебную защиту нарушены. Мировой судья считает возможным рассмотреть дело в отсутствие Прус Ф.И.</w:t>
      </w:r>
    </w:p>
    <w:p w:rsidR="00F7734D" w:rsidRPr="00F7734D" w:rsidP="00F77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исследовав следующие доказательства по делу:  </w:t>
      </w:r>
    </w:p>
    <w:p w:rsidR="00F7734D" w:rsidRPr="00F7734D" w:rsidP="00F77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 об административном пр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авонарушении 86 № 24186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29.12.2023, с объяснением Прус Ф.И. о том, что она согласна с нарушением. Перед дачей объяснений Прус Ф.И. были разъяснены ее процессуальные права, предусмотренные ст. 25.1 Кодекса РФ об АП, а также возможность не свидетельствов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 против себя (ст. 51 Конституции РФ), о чем в протоколе имеется ее подпись;</w:t>
      </w:r>
    </w:p>
    <w:p w:rsidR="00F7734D" w:rsidRPr="00F7734D" w:rsidP="00F77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 сотрудника полиции от 29.12.2023;</w:t>
      </w:r>
    </w:p>
    <w:p w:rsidR="00F7734D" w:rsidRPr="00F7734D" w:rsidP="00F7734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сообщение, поступившее 29.12.2023 в 14 час.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в дежурную часть УМВД России по городу Нижневартовску от Прус Ф.И. о том,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ищет убийцу мужа и деньги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734D" w:rsidRPr="00F7734D" w:rsidP="00F77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объяснение Прус Ф.И. от 29.12.2023, в котором она подтвердила обстоятельства, указанные в протоколе об административном правонарушении;</w:t>
      </w:r>
    </w:p>
    <w:p w:rsidR="00F7734D" w:rsidRPr="00F7734D" w:rsidP="00F77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паспорта Прус Ф.И.;</w:t>
      </w:r>
    </w:p>
    <w:p w:rsidR="00F7734D" w:rsidRPr="00F7734D" w:rsidP="00F77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 </w:t>
      </w:r>
      <w:r w:rsidR="00767B5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 29.12.2023;</w:t>
      </w:r>
    </w:p>
    <w:p w:rsidR="00F7734D" w:rsidRPr="00F7734D" w:rsidP="00F77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об отказе в возбуждении уголовного дела от 08.01.2024,</w:t>
      </w:r>
    </w:p>
    <w:p w:rsidR="00F7734D" w:rsidRPr="00F7734D" w:rsidP="00F77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F7734D" w:rsidRPr="00F7734D" w:rsidP="00F77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19.13 Кодекса РФ об АП предусматривает административную ответственность за заведомо ложный вызов пожарной охраны, полиции, скорой медицинской помощи или иных специализ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ированных служб.</w:t>
      </w:r>
    </w:p>
    <w:p w:rsidR="00F7734D" w:rsidRPr="00F7734D" w:rsidP="00F77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Прус Ф.И. административного правонарушения, предусмотренного ст. 19.13 Кодекса РФ об АП, и ее виновность подтверждены совокупностью исследованных в судебном заседании доказательств, достоверность и 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допустимость которых сомн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ений не вызывают, а именно протоколом об административном правонарушении от 29.12.2023; сообщением, поступившем 29.12.2023 в 14 час.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в дежурную часть УМВД России по городу Нижневартовску от Прус Ф.И. о том,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 года ищет убийцу мужа и деньги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объяснением Прус Ф.И. от 29.12.2023, в котором она подтвердила обстоятельства, указанные в протоколе об административном правонарушении.</w:t>
      </w:r>
    </w:p>
    <w:p w:rsidR="00F7734D" w:rsidRPr="00F7734D" w:rsidP="00F77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недостатков, влекущих невозможность использования в качестве доказательств, материалы дела не содержат.</w:t>
      </w:r>
    </w:p>
    <w:p w:rsidR="00F7734D" w:rsidRPr="00F7734D" w:rsidP="00F77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Оценивая доказательства в их совокупности, мировой судья считает, что виновность Прус Ф.И. в совершении административного правонарушения, преду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смотренного ст. 19.13 Кодекса РФ об АП, доказана. </w:t>
      </w:r>
    </w:p>
    <w:p w:rsidR="00F7734D" w:rsidRPr="00F7734D" w:rsidP="00F77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приходит к выводу, что наказание необходимо назначить в виде административного штрафа.</w:t>
      </w:r>
    </w:p>
    <w:p w:rsidR="00F7734D" w:rsidRPr="00F7734D" w:rsidP="00F77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F7734D" w:rsidRPr="00F7734D" w:rsidP="00F77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34D" w:rsidRPr="00F7734D" w:rsidP="00F77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F7734D" w:rsidRPr="00F7734D" w:rsidP="00F77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Прус Фаину Ивановну признать виновной в совершении административного правонарушения, п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редусмотренного ст. 19.13 Кодекса РФ об АП, и подвергнуть административному наказанию в виде административного штрафа в размере 1 000 (одна тысяча) рублей.</w:t>
      </w:r>
    </w:p>
    <w:p w:rsidR="00F7734D" w:rsidRPr="00F7498F" w:rsidP="00F77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7498F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Штраф подлежит уплате в УФК по Ханты-Мансийскому автономному округу – Югре (Департамент администрати</w:t>
      </w:r>
      <w:r w:rsidRPr="00F7498F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вного обеспечения Ханты-Мансийского автономного округа – Югры), л/с 04872</w:t>
      </w:r>
      <w:r w:rsidRPr="00F7498F">
        <w:rPr>
          <w:rFonts w:ascii="Times New Roman" w:eastAsia="Times New Roman" w:hAnsi="Times New Roman" w:cs="Times New Roman"/>
          <w:color w:val="006600"/>
          <w:sz w:val="26"/>
          <w:szCs w:val="26"/>
          <w:lang w:val="en-US" w:eastAsia="ru-RU"/>
        </w:rPr>
        <w:t>D</w:t>
      </w:r>
      <w:r w:rsidRPr="00F7498F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</w:t>
      </w:r>
      <w:r w:rsidRPr="00F7498F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. Ханты-Мансийск, номер казначейского счета 03100643000000018700</w:t>
      </w:r>
      <w:r w:rsidRPr="00F7498F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,</w:t>
      </w:r>
      <w:r w:rsidRPr="00F7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498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КБК 72011601193010013140,</w:t>
      </w:r>
      <w:r w:rsidRPr="00F7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49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идентификатор </w:t>
      </w:r>
      <w:r w:rsidRPr="00F7498F" w:rsidR="00F749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0412365400465001542419181</w:t>
      </w:r>
      <w:r w:rsidRPr="00F749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F7734D" w:rsidRPr="00F7734D" w:rsidP="00F77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 рассрочки, предусмотренных </w:t>
      </w:r>
      <w:hyperlink w:anchor="sub_315" w:history="1">
        <w:r w:rsidRPr="00F7734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 31.5</w:t>
        </w:r>
      </w:hyperlink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АП.</w:t>
      </w:r>
    </w:p>
    <w:p w:rsidR="00F7734D" w:rsidRPr="00F7734D" w:rsidP="00F7734D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</w:t>
      </w:r>
      <w:r w:rsidRPr="00F7734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постановление.</w:t>
      </w:r>
    </w:p>
    <w:p w:rsidR="00F7734D" w:rsidRPr="00F7734D" w:rsidP="00F7734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34D" w:rsidRPr="00F7734D" w:rsidP="00F77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F7734D" w:rsidRPr="00F7734D" w:rsidP="00F77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3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Е.В. Аксенова </w:t>
      </w:r>
    </w:p>
    <w:p w:rsidR="00F7734D" w:rsidRPr="00F7734D" w:rsidP="00F77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34D" w:rsidRPr="00F7734D" w:rsidP="00F7734D"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E26049"/>
    <w:sectPr w:rsidSect="0018178D">
      <w:headerReference w:type="even" r:id="rId4"/>
      <w:headerReference w:type="default" r:id="rId5"/>
      <w:pgSz w:w="11906" w:h="16838"/>
      <w:pgMar w:top="426" w:right="794" w:bottom="426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169D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31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169D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7B59">
      <w:rPr>
        <w:rStyle w:val="PageNumber"/>
        <w:noProof/>
      </w:rPr>
      <w:t>2</w:t>
    </w:r>
    <w:r>
      <w:rPr>
        <w:rStyle w:val="PageNumber"/>
      </w:rPr>
      <w:fldChar w:fldCharType="end"/>
    </w:r>
  </w:p>
  <w:p w:rsidR="00C316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9E"/>
    <w:rsid w:val="001E5C72"/>
    <w:rsid w:val="00767B59"/>
    <w:rsid w:val="009C19AD"/>
    <w:rsid w:val="00C3169D"/>
    <w:rsid w:val="00C96D9E"/>
    <w:rsid w:val="00E26049"/>
    <w:rsid w:val="00F36565"/>
    <w:rsid w:val="00F7498F"/>
    <w:rsid w:val="00F7734D"/>
    <w:rsid w:val="00FA68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D523A4-E032-4A27-8B49-B1725C6E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77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7734D"/>
  </w:style>
  <w:style w:type="character" w:styleId="PageNumber">
    <w:name w:val="page number"/>
    <w:basedOn w:val="DefaultParagraphFont"/>
    <w:rsid w:val="00F7734D"/>
  </w:style>
  <w:style w:type="paragraph" w:styleId="BalloonText">
    <w:name w:val="Balloon Text"/>
    <w:basedOn w:val="Normal"/>
    <w:link w:val="a0"/>
    <w:uiPriority w:val="99"/>
    <w:semiHidden/>
    <w:unhideWhenUsed/>
    <w:rsid w:val="009C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1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